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70"/>
        <w:ind w:right="-52" w:firstLine="0" w:firstLineChars="0"/>
        <w:jc w:val="center"/>
        <w:rPr>
          <w:rFonts w:ascii="华文中宋" w:eastAsia="华文中宋" w:hAnsi="华文中宋" w:hint="eastAsia"/>
          <w:b/>
          <w:sz w:val="32"/>
          <w:szCs w:val="36"/>
        </w:rPr>
      </w:pPr>
      <w:r>
        <w:rPr>
          <w:rFonts w:ascii="华文中宋" w:eastAsia="华文中宋" w:hAnsi="华文中宋" w:hint="eastAsia"/>
          <w:b/>
          <w:sz w:val="32"/>
          <w:szCs w:val="36"/>
        </w:rPr>
        <w:t>历史文化学院毕业生 离校请假申请表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665"/>
        <w:gridCol w:w="877"/>
        <w:gridCol w:w="303"/>
        <w:gridCol w:w="512"/>
        <w:gridCol w:w="1028"/>
        <w:gridCol w:w="333"/>
        <w:gridCol w:w="939"/>
        <w:gridCol w:w="1405"/>
      </w:tblGrid>
      <w:tr>
        <w:trPr>
          <w:trHeight w:val="850" w:hRule="atLeast"/>
        </w:trPr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540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宿舍号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/>
        <w:trPr>
          <w:trHeight w:val="850" w:hRule="atLeast"/>
        </w:trPr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542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677" w:type="dxa"/>
            <w:gridSpan w:val="3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/>
        <w:trPr>
          <w:trHeight w:val="850" w:hRule="atLeast"/>
        </w:trPr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在校联系人</w:t>
            </w:r>
          </w:p>
        </w:tc>
        <w:tc>
          <w:tcPr>
            <w:tcW w:w="2542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843" w:type="dxa"/>
            <w:gridSpan w:val="3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联系人电话</w:t>
            </w:r>
          </w:p>
        </w:tc>
        <w:tc>
          <w:tcPr>
            <w:tcW w:w="2677" w:type="dxa"/>
            <w:gridSpan w:val="3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blPrEx/>
        <w:trPr>
          <w:trHeight w:val="850" w:hRule="atLeast"/>
        </w:trPr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请假时间</w:t>
            </w:r>
          </w:p>
        </w:tc>
        <w:tc>
          <w:tcPr>
            <w:tcW w:w="7062" w:type="dxa"/>
            <w:gridSpan w:val="8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blPrEx/>
        <w:trPr>
          <w:trHeight w:val="2570" w:hRule="atLeast"/>
        </w:trPr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家长联系方式（电话和地址）</w:t>
            </w:r>
          </w:p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家长是否知情</w:t>
            </w: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344" w:type="dxa"/>
            <w:gridSpan w:val="2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/>
        <w:trPr/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请假事由及去向</w:t>
            </w:r>
          </w:p>
        </w:tc>
        <w:tc>
          <w:tcPr>
            <w:tcW w:w="7062" w:type="dxa"/>
            <w:gridSpan w:val="8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Cs w:val="21"/>
              </w:rPr>
            </w:pPr>
            <w:r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  <w:t>事由、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去</w:t>
            </w:r>
            <w:r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  <w:t>向：</w:t>
            </w: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 xml:space="preserve">                                   本人签字：</w:t>
            </w:r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　　　　　　　　　　　　　　　　　　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时间：</w:t>
            </w:r>
            <w:bookmarkStart w:id="0" w:name="_GoBack"/>
            <w:bookmarkEnd w:id="0"/>
          </w:p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465" w:type="dxa"/>
            <w:tcBorders/>
            <w:vAlign w:val="center"/>
          </w:tcPr>
          <w:p>
            <w:pPr>
              <w:pStyle w:val="style0"/>
              <w:spacing w:lineRule="exact" w:line="470"/>
              <w:ind w:firstLine="0" w:firstLineChars="0"/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销假情况</w:t>
            </w:r>
          </w:p>
        </w:tc>
        <w:tc>
          <w:tcPr>
            <w:tcW w:w="7062" w:type="dxa"/>
            <w:gridSpan w:val="8"/>
            <w:tcBorders/>
            <w:vAlign w:val="center"/>
          </w:tcPr>
          <w:p>
            <w:pPr>
              <w:pStyle w:val="style0"/>
              <w:spacing w:lineRule="auto" w:line="240"/>
              <w:ind w:firstLine="0" w:firstLineChars="0"/>
              <w:jc w:val="left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销假时间：　　　</w:t>
            </w:r>
            <w:r>
              <w:rPr>
                <w:rFonts w:ascii="仿宋" w:cs="仿宋" w:eastAsia="仿宋" w:hAnsi="仿宋" w:hint="default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　　　　　　　销假人签字：</w:t>
            </w:r>
          </w:p>
        </w:tc>
      </w:tr>
    </w:tbl>
    <w:p>
      <w:pPr>
        <w:pStyle w:val="style0"/>
        <w:tabs>
          <w:tab w:val="left" w:leader="none" w:pos="1600"/>
        </w:tabs>
        <w:spacing w:lineRule="auto" w:line="240"/>
        <w:ind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pStyle w:val="style0"/>
        <w:tabs>
          <w:tab w:val="left" w:leader="none" w:pos="1600"/>
        </w:tabs>
        <w:spacing w:lineRule="auto" w:line="240"/>
        <w:ind w:firstLine="0" w:firstLineChars="0"/>
        <w:rPr>
          <w:rFonts w:ascii="仿宋" w:cs="仿宋" w:eastAsia="仿宋" w:hAnsi="仿宋" w:hint="eastAsia"/>
          <w:sz w:val="18"/>
          <w:szCs w:val="18"/>
        </w:rPr>
      </w:pPr>
      <w:r>
        <w:rPr>
          <w:rFonts w:ascii="仿宋" w:cs="仿宋" w:eastAsia="仿宋" w:hAnsi="仿宋" w:hint="eastAsia"/>
          <w:sz w:val="18"/>
          <w:szCs w:val="18"/>
        </w:rPr>
        <w:t>1.该表格为在校毕业生离校期间使用；</w:t>
      </w:r>
    </w:p>
    <w:p>
      <w:pPr>
        <w:pStyle w:val="style0"/>
        <w:spacing w:lineRule="auto" w:line="240"/>
        <w:ind w:firstLine="0" w:firstLineChars="0"/>
        <w:jc w:val="left"/>
        <w:rPr>
          <w:rFonts w:ascii="仿宋" w:cs="仿宋" w:eastAsia="仿宋" w:hAnsi="仿宋" w:hint="eastAsia"/>
          <w:sz w:val="18"/>
          <w:szCs w:val="18"/>
        </w:rPr>
      </w:pPr>
      <w:r>
        <w:rPr>
          <w:rFonts w:ascii="仿宋" w:cs="仿宋" w:eastAsia="仿宋" w:hAnsi="仿宋" w:hint="eastAsia"/>
          <w:sz w:val="18"/>
          <w:szCs w:val="18"/>
        </w:rPr>
        <w:t>2.签订该表格视为请假人已知晓学校、学院有关学生管理相关规定，并承诺在外期间保持通讯舒畅，自觉规范个人行为，严格遵守相关法律法规，学生及家长承担离校期间的相关管理责任，如发生任何安全问题，由学生本人及家庭负责。</w:t>
      </w:r>
    </w:p>
    <w:p>
      <w:pPr>
        <w:pStyle w:val="style0"/>
        <w:ind w:firstLine="42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宋体"/>
    <w:panose1 w:val="00000000000000000000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华文中宋">
    <w:altName w:val="华文中宋"/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altName w:val="仿宋"/>
    <w:panose1 w:val="00000000000000000000"/>
    <w:charset w:val="86"/>
    <w:family w:val="auto"/>
    <w:pitch w:val="variable"/>
    <w:sig w:usb0="800002BF" w:usb1="38CF7CFA" w:usb2="00000016" w:usb3="00000000" w:csb0="0004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auto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ind w:firstLine="42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exact" w:line="500"/>
      <w:ind w:firstLine="200" w:firstLineChars="200"/>
      <w:jc w:val="both"/>
    </w:pPr>
    <w:rPr>
      <w:rFonts w:ascii="Calibri" w:cs="Times New Roman" w:eastAsia="宋体" w:hAnsi="Calibri"/>
      <w:sz w:val="21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页脚字符"/>
    <w:next w:val="style4097"/>
    <w:link w:val="style32"/>
    <w:uiPriority w:val="99"/>
    <w:rPr>
      <w:sz w:val="18"/>
      <w:szCs w:val="18"/>
    </w:rPr>
  </w:style>
  <w:style w:type="character" w:customStyle="1" w:styleId="style4098">
    <w:name w:val="页眉字符"/>
    <w:next w:val="style4098"/>
    <w:link w:val="style31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rFonts w:ascii="Calibri" w:cs="宋体" w:eastAsia="宋体" w:hAnsi="Calibri"/>
      <w:sz w:val="18"/>
      <w:szCs w:val="18"/>
      <w:lang w:eastAsia="en-US"/>
    </w:rPr>
  </w:style>
  <w:style w:type="character" w:customStyle="1" w:styleId="style4099">
    <w:name w:val="页眉字符1"/>
    <w:basedOn w:val="style65"/>
    <w:next w:val="style4099"/>
    <w:uiPriority w:val="99"/>
    <w:rPr>
      <w:rFonts w:ascii="Calibri" w:cs="Times New Roman" w:eastAsia="宋体" w:hAnsi="Calibri"/>
      <w:sz w:val="18"/>
      <w:szCs w:val="18"/>
      <w:lang w:eastAsia="zh-CN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rFonts w:ascii="Calibri" w:cs="宋体" w:eastAsia="宋体" w:hAnsi="Calibri"/>
      <w:sz w:val="18"/>
      <w:szCs w:val="18"/>
      <w:lang w:eastAsia="en-US"/>
    </w:rPr>
  </w:style>
  <w:style w:type="character" w:customStyle="1" w:styleId="style4100">
    <w:name w:val="页脚字符1"/>
    <w:basedOn w:val="style65"/>
    <w:next w:val="style4100"/>
    <w:uiPriority w:val="99"/>
    <w:rPr>
      <w:rFonts w:ascii="Calibri" w:cs="Times New Roman" w:eastAsia="宋体" w:hAnsi="Calibri"/>
      <w:sz w:val="18"/>
      <w:szCs w:val="18"/>
      <w:lang w:eastAsia="zh-C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3.xml"/><Relationship Id="rId3" Type="http://schemas.openxmlformats.org/officeDocument/2006/relationships/header" Target="header2.xml"/><Relationship Id="rId9" Type="http://schemas.openxmlformats.org/officeDocument/2006/relationships/settings" Target="settings.xml"/><Relationship Id="rId6" Type="http://schemas.openxmlformats.org/officeDocument/2006/relationships/header" Target="header5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221</Words>
  <Pages>1</Pages>
  <Characters>223</Characters>
  <Application>WPS Office</Application>
  <DocSecurity>0</DocSecurity>
  <Paragraphs>68</Paragraphs>
  <ScaleCrop>false</ScaleCrop>
  <LinksUpToDate>false</LinksUpToDate>
  <CharactersWithSpaces>299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2018-09-07T09:41:00Z</dcterms:created>
  <dc:creator>Hewei Guan</dc:creator>
  <lastModifiedBy>HUAWEI CAZ-AL10</lastModifiedBy>
  <dcterms:modified xsi:type="dcterms:W3CDTF">2019-05-08T10:41:36Z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